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56AE" w14:textId="77777777" w:rsidR="000516BE" w:rsidRPr="000516BE" w:rsidRDefault="000516BE" w:rsidP="000516BE">
      <w:pPr>
        <w:spacing w:after="0" w:line="240" w:lineRule="auto"/>
        <w:jc w:val="center"/>
        <w:outlineLvl w:val="1"/>
        <w:rPr>
          <w:rFonts w:ascii="Times New Roman" w:eastAsia="Times New Roman" w:hAnsi="Times New Roman" w:cs="Times New Roman"/>
          <w:b/>
          <w:bCs/>
          <w:sz w:val="24"/>
          <w:szCs w:val="24"/>
        </w:rPr>
      </w:pPr>
      <w:r w:rsidRPr="000516BE">
        <w:rPr>
          <w:rFonts w:ascii="Times New Roman" w:eastAsia="Times New Roman" w:hAnsi="Times New Roman" w:cs="Times New Roman"/>
          <w:b/>
          <w:bCs/>
          <w:sz w:val="24"/>
          <w:szCs w:val="24"/>
        </w:rPr>
        <w:t>BOYS AND GIRLS CLUBS OF DORCHESTER</w:t>
      </w:r>
    </w:p>
    <w:p w14:paraId="4C9A3E9B" w14:textId="77777777" w:rsidR="000516BE" w:rsidRPr="000516BE" w:rsidRDefault="000516BE" w:rsidP="000516BE">
      <w:pPr>
        <w:spacing w:after="0" w:line="240" w:lineRule="auto"/>
        <w:jc w:val="center"/>
        <w:outlineLvl w:val="1"/>
        <w:rPr>
          <w:rFonts w:ascii="Times New Roman" w:eastAsia="Times New Roman" w:hAnsi="Times New Roman" w:cs="Times New Roman"/>
          <w:b/>
          <w:bCs/>
          <w:sz w:val="24"/>
          <w:szCs w:val="24"/>
        </w:rPr>
      </w:pPr>
      <w:r w:rsidRPr="000516BE">
        <w:rPr>
          <w:rFonts w:ascii="Times New Roman" w:eastAsia="Times New Roman" w:hAnsi="Times New Roman" w:cs="Times New Roman"/>
          <w:b/>
          <w:bCs/>
          <w:sz w:val="24"/>
          <w:szCs w:val="24"/>
        </w:rPr>
        <w:t>JOB DESCRIPTION</w:t>
      </w:r>
    </w:p>
    <w:p w14:paraId="5460A1A4" w14:textId="77777777" w:rsidR="000516BE" w:rsidRPr="000516BE" w:rsidRDefault="000516BE" w:rsidP="000516BE">
      <w:pPr>
        <w:spacing w:after="0" w:line="240" w:lineRule="auto"/>
        <w:outlineLvl w:val="1"/>
        <w:rPr>
          <w:rFonts w:ascii="Times New Roman" w:eastAsia="Times New Roman" w:hAnsi="Times New Roman" w:cs="Times New Roman"/>
          <w:b/>
          <w:bCs/>
          <w:sz w:val="24"/>
          <w:szCs w:val="24"/>
        </w:rPr>
      </w:pPr>
    </w:p>
    <w:p w14:paraId="1A25E88C" w14:textId="77777777" w:rsidR="000516BE" w:rsidRPr="000516BE" w:rsidRDefault="000516BE" w:rsidP="000516BE">
      <w:pPr>
        <w:spacing w:after="0" w:line="240" w:lineRule="auto"/>
        <w:outlineLvl w:val="1"/>
        <w:rPr>
          <w:rFonts w:ascii="Times New Roman" w:eastAsia="Times New Roman" w:hAnsi="Times New Roman" w:cs="Times New Roman"/>
          <w:b/>
          <w:bCs/>
          <w:sz w:val="24"/>
          <w:szCs w:val="24"/>
        </w:rPr>
      </w:pPr>
    </w:p>
    <w:p w14:paraId="3B56FFC7" w14:textId="44B79142" w:rsidR="000516BE" w:rsidRPr="000516BE" w:rsidRDefault="000516BE" w:rsidP="000516BE">
      <w:pPr>
        <w:spacing w:after="0" w:line="240" w:lineRule="auto"/>
        <w:outlineLvl w:val="1"/>
        <w:rPr>
          <w:rFonts w:ascii="Times New Roman" w:eastAsia="Times New Roman" w:hAnsi="Times New Roman" w:cs="Times New Roman"/>
          <w:b/>
          <w:bCs/>
          <w:sz w:val="24"/>
          <w:szCs w:val="24"/>
        </w:rPr>
      </w:pPr>
      <w:r w:rsidRPr="000516BE">
        <w:rPr>
          <w:rFonts w:ascii="Times New Roman" w:eastAsia="Times New Roman" w:hAnsi="Times New Roman" w:cs="Times New Roman"/>
          <w:b/>
          <w:bCs/>
          <w:sz w:val="24"/>
          <w:szCs w:val="24"/>
        </w:rPr>
        <w:t>TITLE:</w:t>
      </w:r>
      <w:r w:rsidRPr="000516BE">
        <w:rPr>
          <w:rFonts w:ascii="Times New Roman" w:eastAsia="Times New Roman" w:hAnsi="Times New Roman" w:cs="Times New Roman"/>
          <w:b/>
          <w:bCs/>
          <w:sz w:val="24"/>
          <w:szCs w:val="24"/>
        </w:rPr>
        <w:tab/>
      </w:r>
      <w:r w:rsidRPr="000516BE">
        <w:rPr>
          <w:rFonts w:ascii="Times New Roman" w:eastAsia="Times New Roman" w:hAnsi="Times New Roman" w:cs="Times New Roman"/>
          <w:b/>
          <w:bCs/>
          <w:sz w:val="24"/>
          <w:szCs w:val="24"/>
        </w:rPr>
        <w:tab/>
      </w:r>
      <w:r w:rsidR="001E3BBF">
        <w:rPr>
          <w:rFonts w:ascii="Times New Roman" w:eastAsia="Times New Roman" w:hAnsi="Times New Roman" w:cs="Times New Roman"/>
          <w:b/>
          <w:bCs/>
          <w:sz w:val="24"/>
          <w:szCs w:val="24"/>
        </w:rPr>
        <w:t>Controller</w:t>
      </w:r>
    </w:p>
    <w:p w14:paraId="139F429F" w14:textId="77777777" w:rsidR="000516BE" w:rsidRPr="000516BE" w:rsidRDefault="000516BE" w:rsidP="000516BE">
      <w:pPr>
        <w:spacing w:after="0" w:line="240" w:lineRule="auto"/>
        <w:outlineLvl w:val="1"/>
        <w:rPr>
          <w:rFonts w:ascii="Times New Roman" w:eastAsia="Times New Roman" w:hAnsi="Times New Roman" w:cs="Times New Roman"/>
          <w:b/>
          <w:bCs/>
          <w:sz w:val="24"/>
          <w:szCs w:val="24"/>
        </w:rPr>
      </w:pPr>
      <w:r w:rsidRPr="000516BE">
        <w:rPr>
          <w:rFonts w:ascii="Times New Roman" w:eastAsia="Times New Roman" w:hAnsi="Times New Roman" w:cs="Times New Roman"/>
          <w:b/>
          <w:bCs/>
          <w:sz w:val="24"/>
          <w:szCs w:val="24"/>
        </w:rPr>
        <w:t>DEPARTMENT:</w:t>
      </w:r>
      <w:r w:rsidRPr="000516BE">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Finance</w:t>
      </w:r>
    </w:p>
    <w:p w14:paraId="5FCB929F" w14:textId="00BE3862" w:rsidR="000516BE" w:rsidRPr="000516BE" w:rsidRDefault="000516BE" w:rsidP="000516BE">
      <w:pPr>
        <w:spacing w:after="0" w:line="240" w:lineRule="auto"/>
        <w:outlineLvl w:val="1"/>
        <w:rPr>
          <w:rFonts w:ascii="Times New Roman" w:eastAsia="Times New Roman" w:hAnsi="Times New Roman" w:cs="Times New Roman"/>
          <w:b/>
          <w:bCs/>
          <w:sz w:val="24"/>
          <w:szCs w:val="24"/>
        </w:rPr>
      </w:pPr>
      <w:r w:rsidRPr="000516BE">
        <w:rPr>
          <w:rFonts w:ascii="Times New Roman" w:eastAsia="Times New Roman" w:hAnsi="Times New Roman" w:cs="Times New Roman"/>
          <w:b/>
          <w:bCs/>
          <w:sz w:val="24"/>
          <w:szCs w:val="24"/>
        </w:rPr>
        <w:t xml:space="preserve">REPORTS TO:  </w:t>
      </w:r>
      <w:r w:rsidRPr="000516BE">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Chief Financ</w:t>
      </w:r>
      <w:r w:rsidR="001E3BBF">
        <w:rPr>
          <w:rFonts w:ascii="Times New Roman" w:eastAsia="Times New Roman" w:hAnsi="Times New Roman" w:cs="Times New Roman"/>
          <w:b/>
          <w:bCs/>
          <w:sz w:val="24"/>
          <w:szCs w:val="24"/>
        </w:rPr>
        <w:t>ial</w:t>
      </w:r>
      <w:r>
        <w:rPr>
          <w:rFonts w:ascii="Times New Roman" w:eastAsia="Times New Roman" w:hAnsi="Times New Roman" w:cs="Times New Roman"/>
          <w:b/>
          <w:bCs/>
          <w:sz w:val="24"/>
          <w:szCs w:val="24"/>
        </w:rPr>
        <w:t xml:space="preserve"> Officer</w:t>
      </w:r>
    </w:p>
    <w:p w14:paraId="1FC4B4D5" w14:textId="7854A37A" w:rsidR="000516BE" w:rsidRDefault="000516BE" w:rsidP="000516BE">
      <w:pPr>
        <w:spacing w:after="0" w:line="240" w:lineRule="auto"/>
        <w:outlineLvl w:val="1"/>
        <w:rPr>
          <w:rFonts w:ascii="Times New Roman" w:eastAsia="Times New Roman" w:hAnsi="Times New Roman" w:cs="Times New Roman"/>
          <w:b/>
          <w:bCs/>
          <w:sz w:val="24"/>
          <w:szCs w:val="24"/>
        </w:rPr>
      </w:pPr>
      <w:r w:rsidRPr="000516BE">
        <w:rPr>
          <w:rFonts w:ascii="Times New Roman" w:eastAsia="Times New Roman" w:hAnsi="Times New Roman" w:cs="Times New Roman"/>
          <w:b/>
          <w:bCs/>
          <w:sz w:val="24"/>
          <w:szCs w:val="24"/>
        </w:rPr>
        <w:t xml:space="preserve">FLSA STATUS:  </w:t>
      </w:r>
      <w:r w:rsidRPr="000516BE">
        <w:rPr>
          <w:rFonts w:ascii="Times New Roman" w:eastAsia="Times New Roman" w:hAnsi="Times New Roman" w:cs="Times New Roman"/>
          <w:b/>
          <w:bCs/>
          <w:sz w:val="24"/>
          <w:szCs w:val="24"/>
        </w:rPr>
        <w:tab/>
        <w:t>Exempt/</w:t>
      </w:r>
      <w:r w:rsidR="001E3BBF">
        <w:rPr>
          <w:rFonts w:ascii="Times New Roman" w:eastAsia="Times New Roman" w:hAnsi="Times New Roman" w:cs="Times New Roman"/>
          <w:b/>
          <w:bCs/>
          <w:sz w:val="24"/>
          <w:szCs w:val="24"/>
        </w:rPr>
        <w:t>Salary</w:t>
      </w:r>
      <w:r>
        <w:rPr>
          <w:rFonts w:ascii="Times New Roman" w:eastAsia="Times New Roman" w:hAnsi="Times New Roman" w:cs="Times New Roman"/>
          <w:b/>
          <w:bCs/>
          <w:sz w:val="24"/>
          <w:szCs w:val="24"/>
        </w:rPr>
        <w:t xml:space="preserve"> – </w:t>
      </w:r>
      <w:r w:rsidR="001E3BBF">
        <w:rPr>
          <w:rFonts w:ascii="Times New Roman" w:eastAsia="Times New Roman" w:hAnsi="Times New Roman" w:cs="Times New Roman"/>
          <w:b/>
          <w:bCs/>
          <w:sz w:val="24"/>
          <w:szCs w:val="24"/>
        </w:rPr>
        <w:t xml:space="preserve">Full </w:t>
      </w:r>
      <w:r>
        <w:rPr>
          <w:rFonts w:ascii="Times New Roman" w:eastAsia="Times New Roman" w:hAnsi="Times New Roman" w:cs="Times New Roman"/>
          <w:b/>
          <w:bCs/>
          <w:sz w:val="24"/>
          <w:szCs w:val="24"/>
        </w:rPr>
        <w:t>Time</w:t>
      </w:r>
    </w:p>
    <w:p w14:paraId="585A0567" w14:textId="77777777" w:rsidR="000516BE" w:rsidRPr="000516BE" w:rsidRDefault="000516BE" w:rsidP="000516BE">
      <w:pPr>
        <w:spacing w:after="0" w:line="240" w:lineRule="auto"/>
        <w:outlineLvl w:val="1"/>
        <w:rPr>
          <w:rFonts w:ascii="Times New Roman" w:eastAsia="Times New Roman" w:hAnsi="Times New Roman" w:cs="Times New Roman"/>
          <w:b/>
          <w:bCs/>
          <w:sz w:val="24"/>
          <w:szCs w:val="24"/>
        </w:rPr>
      </w:pPr>
    </w:p>
    <w:p w14:paraId="108E18D6" w14:textId="77777777" w:rsidR="000516BE" w:rsidRPr="000516BE" w:rsidRDefault="000516BE" w:rsidP="000516BE">
      <w:pPr>
        <w:spacing w:after="0" w:line="240" w:lineRule="auto"/>
        <w:outlineLvl w:val="1"/>
        <w:rPr>
          <w:rFonts w:ascii="Times New Roman" w:eastAsia="Times New Roman" w:hAnsi="Times New Roman" w:cs="Times New Roman"/>
          <w:b/>
          <w:bCs/>
          <w:sz w:val="24"/>
          <w:szCs w:val="24"/>
        </w:rPr>
      </w:pPr>
    </w:p>
    <w:p w14:paraId="365B8A1B" w14:textId="77777777" w:rsidR="00B027D1" w:rsidRPr="000516BE" w:rsidRDefault="000516BE" w:rsidP="000516BE">
      <w:pPr>
        <w:spacing w:after="0" w:line="240" w:lineRule="auto"/>
        <w:outlineLvl w:val="1"/>
        <w:rPr>
          <w:rFonts w:ascii="Times New Roman" w:eastAsia="Times New Roman" w:hAnsi="Times New Roman" w:cs="Times New Roman"/>
          <w:b/>
          <w:bCs/>
          <w:sz w:val="24"/>
          <w:szCs w:val="24"/>
        </w:rPr>
      </w:pPr>
      <w:r w:rsidRPr="000516BE">
        <w:rPr>
          <w:rFonts w:ascii="Times New Roman" w:eastAsia="Times New Roman" w:hAnsi="Times New Roman" w:cs="Times New Roman"/>
          <w:b/>
          <w:bCs/>
          <w:sz w:val="24"/>
          <w:szCs w:val="24"/>
        </w:rPr>
        <w:t>JOB SUMMARY/PRIMARY FUNCTION:</w:t>
      </w:r>
    </w:p>
    <w:p w14:paraId="70CE08C5" w14:textId="18456CCA" w:rsidR="00B027D1" w:rsidRDefault="001C33D5" w:rsidP="000516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w:t>
      </w:r>
      <w:r w:rsidR="00B027D1" w:rsidRPr="00B027D1">
        <w:rPr>
          <w:rFonts w:ascii="Times New Roman" w:eastAsia="Times New Roman" w:hAnsi="Times New Roman" w:cs="Times New Roman"/>
          <w:sz w:val="24"/>
          <w:szCs w:val="24"/>
        </w:rPr>
        <w:t>direction of the Chief Financial Officer</w:t>
      </w:r>
      <w:r w:rsidR="003708C3">
        <w:rPr>
          <w:rFonts w:ascii="Times New Roman" w:eastAsia="Times New Roman" w:hAnsi="Times New Roman" w:cs="Times New Roman"/>
          <w:sz w:val="24"/>
          <w:szCs w:val="24"/>
        </w:rPr>
        <w:t xml:space="preserve">, the </w:t>
      </w:r>
      <w:r w:rsidR="001E3BBF">
        <w:rPr>
          <w:rFonts w:ascii="Times New Roman" w:eastAsia="Times New Roman" w:hAnsi="Times New Roman" w:cs="Times New Roman"/>
          <w:sz w:val="24"/>
          <w:szCs w:val="24"/>
        </w:rPr>
        <w:t>Controller</w:t>
      </w:r>
      <w:r w:rsidR="003708C3" w:rsidRPr="003708C3">
        <w:rPr>
          <w:rFonts w:ascii="Times New Roman" w:eastAsia="Times New Roman" w:hAnsi="Times New Roman" w:cs="Times New Roman"/>
          <w:sz w:val="24"/>
          <w:szCs w:val="24"/>
        </w:rPr>
        <w:t xml:space="preserve"> </w:t>
      </w:r>
      <w:r w:rsidR="003708C3" w:rsidRPr="00A753E2">
        <w:rPr>
          <w:rFonts w:ascii="Times New Roman" w:eastAsia="Times New Roman" w:hAnsi="Times New Roman" w:cs="Times New Roman"/>
          <w:sz w:val="24"/>
          <w:szCs w:val="24"/>
        </w:rPr>
        <w:t>is responsible f</w:t>
      </w:r>
      <w:r w:rsidR="00D51591">
        <w:rPr>
          <w:rFonts w:ascii="Times New Roman" w:eastAsia="Times New Roman" w:hAnsi="Times New Roman" w:cs="Times New Roman"/>
          <w:sz w:val="24"/>
          <w:szCs w:val="24"/>
        </w:rPr>
        <w:t xml:space="preserve">or ensuring </w:t>
      </w:r>
      <w:r w:rsidR="003708C3" w:rsidRPr="00A753E2">
        <w:rPr>
          <w:rFonts w:ascii="Times New Roman" w:eastAsia="Times New Roman" w:hAnsi="Times New Roman" w:cs="Times New Roman"/>
          <w:sz w:val="24"/>
          <w:szCs w:val="24"/>
        </w:rPr>
        <w:t xml:space="preserve">accounting deliverables are </w:t>
      </w:r>
      <w:r>
        <w:rPr>
          <w:rFonts w:ascii="Times New Roman" w:eastAsia="Times New Roman" w:hAnsi="Times New Roman" w:cs="Times New Roman"/>
          <w:sz w:val="24"/>
          <w:szCs w:val="24"/>
        </w:rPr>
        <w:t xml:space="preserve">met </w:t>
      </w:r>
      <w:r w:rsidR="003708C3" w:rsidRPr="00A753E2">
        <w:rPr>
          <w:rFonts w:ascii="Times New Roman" w:eastAsia="Times New Roman" w:hAnsi="Times New Roman" w:cs="Times New Roman"/>
          <w:sz w:val="24"/>
          <w:szCs w:val="24"/>
        </w:rPr>
        <w:t>accurately, timely a</w:t>
      </w:r>
      <w:r w:rsidR="002F2F3D">
        <w:rPr>
          <w:rFonts w:ascii="Times New Roman" w:eastAsia="Times New Roman" w:hAnsi="Times New Roman" w:cs="Times New Roman"/>
          <w:sz w:val="24"/>
          <w:szCs w:val="24"/>
        </w:rPr>
        <w:t>nd efficiently. This position</w:t>
      </w:r>
      <w:r w:rsidR="003708C3" w:rsidRPr="00A753E2">
        <w:rPr>
          <w:rFonts w:ascii="Times New Roman" w:eastAsia="Times New Roman" w:hAnsi="Times New Roman" w:cs="Times New Roman"/>
          <w:sz w:val="24"/>
          <w:szCs w:val="24"/>
        </w:rPr>
        <w:t xml:space="preserve"> also </w:t>
      </w:r>
      <w:r w:rsidR="002F2F3D">
        <w:rPr>
          <w:rFonts w:ascii="Times New Roman" w:eastAsia="Times New Roman" w:hAnsi="Times New Roman" w:cs="Times New Roman"/>
          <w:sz w:val="24"/>
          <w:szCs w:val="24"/>
        </w:rPr>
        <w:t xml:space="preserve">requires </w:t>
      </w:r>
      <w:r w:rsidR="003708C3" w:rsidRPr="00A753E2">
        <w:rPr>
          <w:rFonts w:ascii="Times New Roman" w:eastAsia="Times New Roman" w:hAnsi="Times New Roman" w:cs="Times New Roman"/>
          <w:sz w:val="24"/>
          <w:szCs w:val="24"/>
        </w:rPr>
        <w:t xml:space="preserve">collaboration with </w:t>
      </w:r>
      <w:r w:rsidR="00D51591">
        <w:rPr>
          <w:rFonts w:ascii="Times New Roman" w:eastAsia="Times New Roman" w:hAnsi="Times New Roman" w:cs="Times New Roman"/>
          <w:sz w:val="24"/>
          <w:szCs w:val="24"/>
        </w:rPr>
        <w:t>other departments to provide</w:t>
      </w:r>
      <w:r w:rsidR="003708C3">
        <w:rPr>
          <w:rFonts w:ascii="Times New Roman" w:eastAsia="Times New Roman" w:hAnsi="Times New Roman" w:cs="Times New Roman"/>
          <w:sz w:val="24"/>
          <w:szCs w:val="24"/>
        </w:rPr>
        <w:t xml:space="preserve"> financial information</w:t>
      </w:r>
      <w:r w:rsidR="00D51591">
        <w:rPr>
          <w:rFonts w:ascii="Times New Roman" w:eastAsia="Times New Roman" w:hAnsi="Times New Roman" w:cs="Times New Roman"/>
          <w:sz w:val="24"/>
          <w:szCs w:val="24"/>
        </w:rPr>
        <w:t xml:space="preserve"> as needed</w:t>
      </w:r>
      <w:r w:rsidR="003708C3">
        <w:rPr>
          <w:rFonts w:ascii="Times New Roman" w:eastAsia="Times New Roman" w:hAnsi="Times New Roman" w:cs="Times New Roman"/>
          <w:sz w:val="24"/>
          <w:szCs w:val="24"/>
        </w:rPr>
        <w:t>.</w:t>
      </w:r>
    </w:p>
    <w:p w14:paraId="2B335B0A" w14:textId="77777777" w:rsidR="000516BE" w:rsidRPr="00B027D1" w:rsidRDefault="000516BE" w:rsidP="000516BE">
      <w:pPr>
        <w:spacing w:after="0" w:line="240" w:lineRule="auto"/>
        <w:rPr>
          <w:rFonts w:ascii="Times New Roman" w:eastAsia="Times New Roman" w:hAnsi="Times New Roman" w:cs="Times New Roman"/>
          <w:sz w:val="24"/>
          <w:szCs w:val="24"/>
        </w:rPr>
      </w:pPr>
    </w:p>
    <w:p w14:paraId="6C3850A4" w14:textId="77777777" w:rsidR="000516BE" w:rsidRDefault="000516BE" w:rsidP="000516B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 ROLES: (Essential Job Responsibilities)</w:t>
      </w:r>
    </w:p>
    <w:p w14:paraId="477AA4C1" w14:textId="77777777" w:rsidR="000516BE" w:rsidRDefault="000516BE" w:rsidP="000516BE">
      <w:pPr>
        <w:spacing w:after="0" w:line="240" w:lineRule="auto"/>
        <w:rPr>
          <w:rFonts w:ascii="Times New Roman" w:eastAsia="Times New Roman" w:hAnsi="Times New Roman" w:cs="Times New Roman"/>
          <w:sz w:val="24"/>
          <w:szCs w:val="24"/>
          <w:u w:val="single"/>
        </w:rPr>
      </w:pPr>
    </w:p>
    <w:p w14:paraId="0E0F3A64" w14:textId="56357865" w:rsidR="004F2DF4" w:rsidRPr="004F2DF4" w:rsidRDefault="005F0881"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Oversee Accounts Payable</w:t>
      </w:r>
      <w:r w:rsidR="004F2DF4" w:rsidRPr="004F2DF4">
        <w:rPr>
          <w:rFonts w:ascii="Times New Roman" w:hAnsi="Times New Roman" w:cs="Times New Roman"/>
          <w:sz w:val="24"/>
          <w:szCs w:val="24"/>
        </w:rPr>
        <w:t xml:space="preserve"> / </w:t>
      </w:r>
      <w:r w:rsidRPr="004F2DF4">
        <w:rPr>
          <w:rFonts w:ascii="Times New Roman" w:hAnsi="Times New Roman" w:cs="Times New Roman"/>
          <w:sz w:val="24"/>
          <w:szCs w:val="24"/>
        </w:rPr>
        <w:t>Payroll staff</w:t>
      </w:r>
      <w:r w:rsidR="004F2DF4">
        <w:rPr>
          <w:rFonts w:ascii="Times New Roman" w:hAnsi="Times New Roman" w:cs="Times New Roman"/>
          <w:sz w:val="24"/>
          <w:szCs w:val="24"/>
        </w:rPr>
        <w:t xml:space="preserve"> to ensure vendors and employees are paid timely and accurately.</w:t>
      </w:r>
    </w:p>
    <w:p w14:paraId="6684EBE7" w14:textId="1317AB31"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Oversee monthly, quarterly, and annual financial close processes and reporting.</w:t>
      </w:r>
    </w:p>
    <w:p w14:paraId="145ADCAE" w14:textId="09DB5EAA"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Perform month-end and year-end closings, including to but not limited to bank reconciliation</w:t>
      </w:r>
      <w:r w:rsidR="004F2DF4">
        <w:rPr>
          <w:rFonts w:ascii="Times New Roman" w:hAnsi="Times New Roman" w:cs="Times New Roman"/>
          <w:sz w:val="24"/>
          <w:szCs w:val="24"/>
        </w:rPr>
        <w:t>s</w:t>
      </w:r>
      <w:r w:rsidRPr="004F2DF4">
        <w:rPr>
          <w:rFonts w:ascii="Times New Roman" w:hAnsi="Times New Roman" w:cs="Times New Roman"/>
          <w:sz w:val="24"/>
          <w:szCs w:val="24"/>
        </w:rPr>
        <w:t>, balance sheet reconciliation, closing journal entries, and posting monthly accruals.</w:t>
      </w:r>
    </w:p>
    <w:p w14:paraId="7CD0B7EE" w14:textId="512790D4"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Prepare and review accounting journal entries as needed to ensure completeness and accuracy of financial data.</w:t>
      </w:r>
    </w:p>
    <w:p w14:paraId="6E2D128E" w14:textId="3FCB5EA0"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Oversee monthly account reconciliations across all systems, including banking, investments, accounts payable, payroll (UKG), membership and program systems (</w:t>
      </w:r>
      <w:proofErr w:type="spellStart"/>
      <w:r w:rsidRPr="004F2DF4">
        <w:rPr>
          <w:rFonts w:ascii="Times New Roman" w:hAnsi="Times New Roman" w:cs="Times New Roman"/>
          <w:sz w:val="24"/>
          <w:szCs w:val="24"/>
        </w:rPr>
        <w:t>Daxko</w:t>
      </w:r>
      <w:proofErr w:type="spellEnd"/>
      <w:r w:rsidRPr="004F2DF4">
        <w:rPr>
          <w:rFonts w:ascii="Times New Roman" w:hAnsi="Times New Roman" w:cs="Times New Roman"/>
          <w:sz w:val="24"/>
          <w:szCs w:val="24"/>
        </w:rPr>
        <w:t>) and development (Raiser’s Edge).</w:t>
      </w:r>
    </w:p>
    <w:p w14:paraId="522DBD68" w14:textId="227C7AE0"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Prepare and analyze financial statements, management reports, and variance analyses.</w:t>
      </w:r>
    </w:p>
    <w:p w14:paraId="3FC8274E" w14:textId="3F8A0B92"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Coordinate departmental financial statements and report financial results on a regular basis to the CFO.</w:t>
      </w:r>
    </w:p>
    <w:p w14:paraId="7C98C415" w14:textId="777392B0"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Aides in coordination and supervision of operating cash flow management; including weekly AP payments.</w:t>
      </w:r>
    </w:p>
    <w:p w14:paraId="0BA7574A" w14:textId="019617C6"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Support the CFO in preparation of Board and Finance Committee meetings, including monthly reports, forecasting and financial presentations</w:t>
      </w:r>
    </w:p>
    <w:p w14:paraId="2DCC5686" w14:textId="14C67D93"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Support the CFO in managing the annual budgeting process.</w:t>
      </w:r>
    </w:p>
    <w:p w14:paraId="132025B4" w14:textId="2A7ACB7A"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Oversight of the accounting system (Abila MIP) configuration, administration, assigning new users, terminating old users, and creation of general ledger accounts.</w:t>
      </w:r>
    </w:p>
    <w:p w14:paraId="535327C2" w14:textId="3E0804C7"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Provide guidance and recommendations to the Chief Financial Officer on issues that affect BGCD</w:t>
      </w:r>
    </w:p>
    <w:p w14:paraId="38290E40" w14:textId="0E0CF344"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Ensure financial management of grants and timely submission of reports.</w:t>
      </w:r>
    </w:p>
    <w:p w14:paraId="1A147FC0" w14:textId="4E83E82D"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Assist the CFO with the external audit processes and manage relationships with external auditors.</w:t>
      </w:r>
    </w:p>
    <w:p w14:paraId="1F759BB4" w14:textId="6C139E3B"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Develop, implement, and continuously improve accounting processes, procedures and controls.</w:t>
      </w:r>
    </w:p>
    <w:p w14:paraId="7DE30FA5" w14:textId="669FD8EF"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lastRenderedPageBreak/>
        <w:t>Ensure that current accounting standards and legal requirements are met.</w:t>
      </w:r>
    </w:p>
    <w:p w14:paraId="0ADC232F" w14:textId="299F666C"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Leads process improvement initiatives to enhance efficiency and accuracy.</w:t>
      </w:r>
    </w:p>
    <w:p w14:paraId="3A3E6777" w14:textId="1B70B7F0"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Support Chief Financial Officer with ad hoc reporting.</w:t>
      </w:r>
    </w:p>
    <w:p w14:paraId="07140C36" w14:textId="66F538CF"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Assist with the preparation of reports for all required governmental agencies and the BGCA. Manage all transactions, files, and all necessary reports, ensure that all account reports and transactions are prepared on a timely basis.</w:t>
      </w:r>
    </w:p>
    <w:p w14:paraId="27252E23" w14:textId="16616021"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Manage and develop accounting staff and foster a collaborative and high-performance team environment.</w:t>
      </w:r>
    </w:p>
    <w:p w14:paraId="5867C93C" w14:textId="3B72AC82" w:rsidR="001E3BBF" w:rsidRPr="004F2DF4" w:rsidRDefault="001E3BBF" w:rsidP="004F2DF4">
      <w:pPr>
        <w:pStyle w:val="ListParagraph"/>
        <w:numPr>
          <w:ilvl w:val="0"/>
          <w:numId w:val="9"/>
        </w:numPr>
        <w:rPr>
          <w:rFonts w:ascii="Times New Roman" w:hAnsi="Times New Roman" w:cs="Times New Roman"/>
          <w:sz w:val="24"/>
          <w:szCs w:val="24"/>
        </w:rPr>
      </w:pPr>
      <w:r w:rsidRPr="004F2DF4">
        <w:rPr>
          <w:rFonts w:ascii="Times New Roman" w:hAnsi="Times New Roman" w:cs="Times New Roman"/>
          <w:sz w:val="24"/>
          <w:szCs w:val="24"/>
        </w:rPr>
        <w:t>Special projects as assigned to support financial objectives</w:t>
      </w:r>
      <w:r w:rsidR="00E6511C">
        <w:rPr>
          <w:rFonts w:ascii="Times New Roman" w:hAnsi="Times New Roman" w:cs="Times New Roman"/>
          <w:sz w:val="24"/>
          <w:szCs w:val="24"/>
        </w:rPr>
        <w:t>.</w:t>
      </w:r>
    </w:p>
    <w:p w14:paraId="035D1074" w14:textId="77777777" w:rsidR="000516BE" w:rsidRPr="00C322A3" w:rsidRDefault="000516BE" w:rsidP="000516BE">
      <w:pPr>
        <w:pStyle w:val="ListParagraph"/>
        <w:spacing w:after="0" w:line="240" w:lineRule="auto"/>
        <w:rPr>
          <w:rFonts w:ascii="Times New Roman" w:eastAsia="Times New Roman" w:hAnsi="Times New Roman" w:cs="Times New Roman"/>
          <w:sz w:val="24"/>
          <w:szCs w:val="24"/>
        </w:rPr>
      </w:pPr>
    </w:p>
    <w:p w14:paraId="244CE76B" w14:textId="77777777" w:rsidR="000516BE" w:rsidRDefault="00B027D1" w:rsidP="000516BE">
      <w:pPr>
        <w:spacing w:after="0" w:line="240" w:lineRule="auto"/>
        <w:rPr>
          <w:rFonts w:ascii="Times New Roman" w:eastAsia="Times New Roman" w:hAnsi="Times New Roman" w:cs="Times New Roman"/>
          <w:b/>
          <w:bCs/>
          <w:sz w:val="24"/>
          <w:szCs w:val="24"/>
        </w:rPr>
      </w:pPr>
      <w:r w:rsidRPr="00B027D1">
        <w:rPr>
          <w:rFonts w:ascii="Times New Roman" w:eastAsia="Times New Roman" w:hAnsi="Times New Roman" w:cs="Times New Roman"/>
          <w:b/>
          <w:bCs/>
          <w:sz w:val="24"/>
          <w:szCs w:val="24"/>
        </w:rPr>
        <w:t xml:space="preserve">EDUCATION and/or EXPERIENCE: </w:t>
      </w:r>
    </w:p>
    <w:p w14:paraId="3556ACF8" w14:textId="77777777" w:rsidR="002F2F3D" w:rsidRDefault="002F2F3D" w:rsidP="000516BE">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Mission driven professional who wants to be part of an am</w:t>
      </w:r>
      <w:r w:rsidR="00D51591">
        <w:rPr>
          <w:rFonts w:ascii="Times New Roman" w:eastAsia="Times New Roman" w:hAnsi="Times New Roman" w:cs="Times New Roman"/>
          <w:sz w:val="24"/>
          <w:szCs w:val="24"/>
        </w:rPr>
        <w:t>a</w:t>
      </w:r>
      <w:r>
        <w:rPr>
          <w:rFonts w:ascii="Times New Roman" w:eastAsia="Times New Roman" w:hAnsi="Times New Roman" w:cs="Times New Roman"/>
          <w:sz w:val="24"/>
          <w:szCs w:val="24"/>
        </w:rPr>
        <w:t>zing</w:t>
      </w:r>
      <w:r w:rsidR="00D51591">
        <w:rPr>
          <w:rFonts w:ascii="Times New Roman" w:eastAsia="Times New Roman" w:hAnsi="Times New Roman" w:cs="Times New Roman"/>
          <w:sz w:val="24"/>
          <w:szCs w:val="24"/>
        </w:rPr>
        <w:t xml:space="preserve"> organization</w:t>
      </w:r>
    </w:p>
    <w:p w14:paraId="4CD1E96B" w14:textId="3C065F58" w:rsidR="001E3BBF" w:rsidRDefault="00B027D1" w:rsidP="000516BE">
      <w:pPr>
        <w:pStyle w:val="ListParagraph"/>
        <w:numPr>
          <w:ilvl w:val="0"/>
          <w:numId w:val="7"/>
        </w:numPr>
        <w:spacing w:after="0" w:line="240" w:lineRule="auto"/>
        <w:rPr>
          <w:rFonts w:ascii="Times New Roman" w:eastAsia="Times New Roman" w:hAnsi="Times New Roman" w:cs="Times New Roman"/>
          <w:sz w:val="24"/>
          <w:szCs w:val="24"/>
        </w:rPr>
      </w:pPr>
      <w:r w:rsidRPr="000516BE">
        <w:rPr>
          <w:rFonts w:ascii="Times New Roman" w:eastAsia="Times New Roman" w:hAnsi="Times New Roman" w:cs="Times New Roman"/>
          <w:sz w:val="24"/>
          <w:szCs w:val="24"/>
        </w:rPr>
        <w:t>Bachelor’s de</w:t>
      </w:r>
      <w:r w:rsidR="00D51591">
        <w:rPr>
          <w:rFonts w:ascii="Times New Roman" w:eastAsia="Times New Roman" w:hAnsi="Times New Roman" w:cs="Times New Roman"/>
          <w:sz w:val="24"/>
          <w:szCs w:val="24"/>
        </w:rPr>
        <w:t>gree in Accounting or Finance (A</w:t>
      </w:r>
      <w:r w:rsidRPr="000516BE">
        <w:rPr>
          <w:rFonts w:ascii="Times New Roman" w:eastAsia="Times New Roman" w:hAnsi="Times New Roman" w:cs="Times New Roman"/>
          <w:sz w:val="24"/>
          <w:szCs w:val="24"/>
        </w:rPr>
        <w:t>ccounting degree preferred)</w:t>
      </w:r>
    </w:p>
    <w:p w14:paraId="00E044A9" w14:textId="77777777" w:rsidR="001E3BBF" w:rsidRDefault="001E3BBF" w:rsidP="001E3BBF">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Minimum of 5</w:t>
      </w:r>
      <w:r w:rsidRPr="000516BE">
        <w:rPr>
          <w:rFonts w:ascii="Times New Roman" w:eastAsia="Times New Roman" w:hAnsi="Times New Roman" w:cs="Times New Roman"/>
          <w:sz w:val="24"/>
          <w:szCs w:val="24"/>
        </w:rPr>
        <w:t xml:space="preserve"> years of</w:t>
      </w:r>
      <w:r>
        <w:rPr>
          <w:rFonts w:ascii="Times New Roman" w:eastAsia="Times New Roman" w:hAnsi="Times New Roman" w:cs="Times New Roman"/>
          <w:sz w:val="24"/>
          <w:szCs w:val="24"/>
        </w:rPr>
        <w:t xml:space="preserve"> relevant experience</w:t>
      </w:r>
    </w:p>
    <w:p w14:paraId="5936694E" w14:textId="491B6BE0" w:rsidR="000516BE" w:rsidRDefault="001E3BBF" w:rsidP="000516BE">
      <w:pPr>
        <w:pStyle w:val="ListParagraph"/>
        <w:numPr>
          <w:ilvl w:val="0"/>
          <w:numId w:val="7"/>
        </w:numPr>
        <w:spacing w:after="0" w:line="240" w:lineRule="auto"/>
        <w:rPr>
          <w:rFonts w:ascii="Times New Roman" w:eastAsia="Times New Roman" w:hAnsi="Times New Roman" w:cs="Times New Roman"/>
          <w:sz w:val="24"/>
          <w:szCs w:val="24"/>
        </w:rPr>
      </w:pPr>
      <w:r w:rsidRPr="001E3BBF">
        <w:rPr>
          <w:rFonts w:ascii="Times New Roman" w:eastAsia="Times New Roman" w:hAnsi="Times New Roman" w:cs="Times New Roman"/>
          <w:sz w:val="24"/>
          <w:szCs w:val="24"/>
        </w:rPr>
        <w:t>Understanding of and experience in GAAP is required</w:t>
      </w:r>
    </w:p>
    <w:p w14:paraId="2552878C" w14:textId="511FC4B2" w:rsidR="003708C3" w:rsidRDefault="003708C3" w:rsidP="00370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53E2">
        <w:rPr>
          <w:rFonts w:ascii="Times New Roman" w:eastAsia="Times New Roman" w:hAnsi="Times New Roman" w:cs="Times New Roman"/>
          <w:sz w:val="24"/>
          <w:szCs w:val="24"/>
        </w:rPr>
        <w:t xml:space="preserve">Experience in </w:t>
      </w:r>
      <w:r w:rsidR="001E3D20">
        <w:rPr>
          <w:rFonts w:ascii="Times New Roman" w:eastAsia="Times New Roman" w:hAnsi="Times New Roman" w:cs="Times New Roman"/>
          <w:sz w:val="24"/>
          <w:szCs w:val="24"/>
        </w:rPr>
        <w:t xml:space="preserve">non-profit sector including </w:t>
      </w:r>
      <w:r>
        <w:rPr>
          <w:rFonts w:ascii="Times New Roman" w:eastAsia="Times New Roman" w:hAnsi="Times New Roman" w:cs="Times New Roman"/>
          <w:sz w:val="24"/>
          <w:szCs w:val="24"/>
        </w:rPr>
        <w:t>UG audits, UFR reporting, 990 reporting</w:t>
      </w:r>
    </w:p>
    <w:p w14:paraId="4AC9C837" w14:textId="05B2FD3B" w:rsidR="001E3BBF" w:rsidRPr="00A753E2" w:rsidRDefault="001E3BBF" w:rsidP="00370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K</w:t>
      </w:r>
      <w:r w:rsidRPr="001E3BBF">
        <w:rPr>
          <w:rFonts w:ascii="Times New Roman" w:hAnsi="Times New Roman" w:cs="Times New Roman"/>
          <w:sz w:val="24"/>
          <w:szCs w:val="24"/>
        </w:rPr>
        <w:t>nowledge of banks, banking systems, and cash management</w:t>
      </w:r>
    </w:p>
    <w:p w14:paraId="6A26D608" w14:textId="77777777" w:rsidR="003708C3" w:rsidRPr="00A753E2" w:rsidRDefault="003708C3" w:rsidP="00370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53E2">
        <w:rPr>
          <w:rFonts w:ascii="Times New Roman" w:eastAsia="Times New Roman" w:hAnsi="Times New Roman" w:cs="Times New Roman"/>
          <w:sz w:val="24"/>
          <w:szCs w:val="24"/>
        </w:rPr>
        <w:t xml:space="preserve">Knowledge </w:t>
      </w:r>
      <w:r>
        <w:rPr>
          <w:rFonts w:ascii="Times New Roman" w:eastAsia="Times New Roman" w:hAnsi="Times New Roman" w:cs="Times New Roman"/>
          <w:sz w:val="24"/>
          <w:szCs w:val="24"/>
        </w:rPr>
        <w:t xml:space="preserve">of grant accounting and </w:t>
      </w:r>
      <w:r w:rsidRPr="00A753E2">
        <w:rPr>
          <w:rFonts w:ascii="Times New Roman" w:eastAsia="Times New Roman" w:hAnsi="Times New Roman" w:cs="Times New Roman"/>
          <w:sz w:val="24"/>
          <w:szCs w:val="24"/>
        </w:rPr>
        <w:t>cost allocation methodologies a plus</w:t>
      </w:r>
    </w:p>
    <w:p w14:paraId="6EEDD861" w14:textId="77777777" w:rsidR="003708C3" w:rsidRPr="00A753E2" w:rsidRDefault="00D51591" w:rsidP="00D51591">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Computer skills</w:t>
      </w:r>
      <w:r w:rsidR="003708C3" w:rsidRPr="00A753E2">
        <w:rPr>
          <w:rFonts w:ascii="Times New Roman" w:eastAsia="Times New Roman" w:hAnsi="Times New Roman" w:cs="Times New Roman"/>
          <w:sz w:val="24"/>
          <w:szCs w:val="24"/>
        </w:rPr>
        <w:t>: Word,</w:t>
      </w:r>
      <w:r>
        <w:rPr>
          <w:rFonts w:ascii="Times New Roman" w:eastAsia="Times New Roman" w:hAnsi="Times New Roman" w:cs="Times New Roman"/>
          <w:sz w:val="24"/>
          <w:szCs w:val="24"/>
        </w:rPr>
        <w:t xml:space="preserve"> Excel (advanced), </w:t>
      </w:r>
      <w:r w:rsidR="003708C3">
        <w:rPr>
          <w:rFonts w:ascii="Times New Roman" w:eastAsia="Times New Roman" w:hAnsi="Times New Roman" w:cs="Times New Roman"/>
          <w:sz w:val="24"/>
          <w:szCs w:val="24"/>
        </w:rPr>
        <w:t>and PowerPoint</w:t>
      </w:r>
      <w:r>
        <w:rPr>
          <w:rFonts w:ascii="Times New Roman" w:eastAsia="Times New Roman" w:hAnsi="Times New Roman" w:cs="Times New Roman"/>
          <w:sz w:val="24"/>
          <w:szCs w:val="24"/>
        </w:rPr>
        <w:t>; Google email and docs</w:t>
      </w:r>
    </w:p>
    <w:p w14:paraId="3592FB86" w14:textId="0D5F3E0C" w:rsidR="003708C3" w:rsidRPr="00A753E2" w:rsidRDefault="003708C3" w:rsidP="00370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Experience with </w:t>
      </w:r>
      <w:r w:rsidR="001E3BBF">
        <w:rPr>
          <w:rFonts w:ascii="Times New Roman" w:eastAsia="Times New Roman" w:hAnsi="Times New Roman" w:cs="Times New Roman"/>
          <w:sz w:val="24"/>
          <w:szCs w:val="24"/>
        </w:rPr>
        <w:t xml:space="preserve">accounting software, </w:t>
      </w:r>
      <w:r>
        <w:rPr>
          <w:rFonts w:ascii="Times New Roman" w:eastAsia="Times New Roman" w:hAnsi="Times New Roman" w:cs="Times New Roman"/>
          <w:sz w:val="24"/>
          <w:szCs w:val="24"/>
        </w:rPr>
        <w:t>Abila MIP a plus</w:t>
      </w:r>
    </w:p>
    <w:p w14:paraId="62C807F0" w14:textId="77777777" w:rsidR="003708C3" w:rsidRPr="00A753E2" w:rsidRDefault="003708C3" w:rsidP="00370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53E2">
        <w:rPr>
          <w:rFonts w:ascii="Times New Roman" w:eastAsia="Times New Roman" w:hAnsi="Times New Roman" w:cs="Times New Roman"/>
          <w:sz w:val="24"/>
          <w:szCs w:val="24"/>
        </w:rPr>
        <w:t>Ability to work</w:t>
      </w:r>
      <w:r>
        <w:rPr>
          <w:rFonts w:ascii="Times New Roman" w:eastAsia="Times New Roman" w:hAnsi="Times New Roman" w:cs="Times New Roman"/>
          <w:sz w:val="24"/>
          <w:szCs w:val="24"/>
        </w:rPr>
        <w:t xml:space="preserve"> well within a team environment</w:t>
      </w:r>
    </w:p>
    <w:p w14:paraId="2EE56E3C" w14:textId="77777777" w:rsidR="003708C3" w:rsidRPr="00A753E2" w:rsidRDefault="003708C3" w:rsidP="00370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53E2">
        <w:rPr>
          <w:rFonts w:ascii="Times New Roman" w:eastAsia="Times New Roman" w:hAnsi="Times New Roman" w:cs="Times New Roman"/>
          <w:sz w:val="24"/>
          <w:szCs w:val="24"/>
        </w:rPr>
        <w:t>Exceptional written and verbal communication</w:t>
      </w:r>
      <w:r>
        <w:rPr>
          <w:rFonts w:ascii="Times New Roman" w:eastAsia="Times New Roman" w:hAnsi="Times New Roman" w:cs="Times New Roman"/>
          <w:sz w:val="24"/>
          <w:szCs w:val="24"/>
        </w:rPr>
        <w:t xml:space="preserve"> skills and attention to detail</w:t>
      </w:r>
    </w:p>
    <w:p w14:paraId="32C2CACA" w14:textId="77777777" w:rsidR="003708C3" w:rsidRPr="00A753E2" w:rsidRDefault="003708C3" w:rsidP="003708C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53E2">
        <w:rPr>
          <w:rFonts w:ascii="Times New Roman" w:eastAsia="Times New Roman" w:hAnsi="Times New Roman" w:cs="Times New Roman"/>
          <w:sz w:val="24"/>
          <w:szCs w:val="24"/>
        </w:rPr>
        <w:t>Problem solving skill</w:t>
      </w:r>
      <w:r>
        <w:rPr>
          <w:rFonts w:ascii="Times New Roman" w:eastAsia="Times New Roman" w:hAnsi="Times New Roman" w:cs="Times New Roman"/>
          <w:sz w:val="24"/>
          <w:szCs w:val="24"/>
        </w:rPr>
        <w:t>s and a can-do approach to work</w:t>
      </w:r>
    </w:p>
    <w:p w14:paraId="75EA7CCC" w14:textId="77777777" w:rsidR="00B65BE8" w:rsidRDefault="003708C3" w:rsidP="000F0AEB">
      <w:pPr>
        <w:numPr>
          <w:ilvl w:val="0"/>
          <w:numId w:val="7"/>
        </w:numPr>
        <w:spacing w:before="100" w:beforeAutospacing="1" w:after="0" w:afterAutospacing="1" w:line="240" w:lineRule="auto"/>
      </w:pPr>
      <w:r w:rsidRPr="00A753E2">
        <w:rPr>
          <w:rFonts w:ascii="Times New Roman" w:eastAsia="Times New Roman" w:hAnsi="Times New Roman" w:cs="Times New Roman"/>
          <w:sz w:val="24"/>
          <w:szCs w:val="24"/>
        </w:rPr>
        <w:t>Communicate effectively to Finance department leadership</w:t>
      </w:r>
    </w:p>
    <w:p w14:paraId="3FC2A102" w14:textId="77777777" w:rsidR="000516BE" w:rsidRDefault="000516BE" w:rsidP="000516BE">
      <w:pPr>
        <w:spacing w:after="0" w:line="240" w:lineRule="auto"/>
      </w:pPr>
    </w:p>
    <w:p w14:paraId="71A067EF" w14:textId="1A1019CB" w:rsidR="000516BE" w:rsidRDefault="000516BE" w:rsidP="001E3BBF">
      <w:bookmarkStart w:id="0" w:name="_GoBack"/>
      <w:bookmarkEnd w:id="0"/>
      <w:r>
        <w:t xml:space="preserve"> </w:t>
      </w:r>
    </w:p>
    <w:sectPr w:rsidR="000516BE" w:rsidSect="00420A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EAE"/>
    <w:multiLevelType w:val="hybridMultilevel"/>
    <w:tmpl w:val="25AED016"/>
    <w:lvl w:ilvl="0" w:tplc="36107290">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DDF5222"/>
    <w:multiLevelType w:val="hybridMultilevel"/>
    <w:tmpl w:val="1B6C760E"/>
    <w:lvl w:ilvl="0" w:tplc="6CAEC28C">
      <w:start w:val="2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7C27211"/>
    <w:multiLevelType w:val="hybridMultilevel"/>
    <w:tmpl w:val="1A94E57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E12D7"/>
    <w:multiLevelType w:val="hybridMultilevel"/>
    <w:tmpl w:val="4358DA08"/>
    <w:lvl w:ilvl="0" w:tplc="DC5418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55AA7"/>
    <w:multiLevelType w:val="hybridMultilevel"/>
    <w:tmpl w:val="90BE2CAE"/>
    <w:lvl w:ilvl="0" w:tplc="36107290">
      <w:start w:val="2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9881B41"/>
    <w:multiLevelType w:val="hybridMultilevel"/>
    <w:tmpl w:val="6A6C5324"/>
    <w:lvl w:ilvl="0" w:tplc="DC5418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56483"/>
    <w:multiLevelType w:val="hybridMultilevel"/>
    <w:tmpl w:val="9D38E630"/>
    <w:lvl w:ilvl="0" w:tplc="E6C8203A">
      <w:start w:val="2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4AA76B0"/>
    <w:multiLevelType w:val="multilevel"/>
    <w:tmpl w:val="09A8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B3A24"/>
    <w:multiLevelType w:val="hybridMultilevel"/>
    <w:tmpl w:val="2B6C4256"/>
    <w:lvl w:ilvl="0" w:tplc="F860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E1D0E"/>
    <w:multiLevelType w:val="hybridMultilevel"/>
    <w:tmpl w:val="312E3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7D1"/>
    <w:rsid w:val="000516BE"/>
    <w:rsid w:val="001909DB"/>
    <w:rsid w:val="001C33D5"/>
    <w:rsid w:val="001E3BBF"/>
    <w:rsid w:val="001E3D20"/>
    <w:rsid w:val="002F2F3D"/>
    <w:rsid w:val="00361D6E"/>
    <w:rsid w:val="003708C3"/>
    <w:rsid w:val="003C5199"/>
    <w:rsid w:val="00420A49"/>
    <w:rsid w:val="004F2DF4"/>
    <w:rsid w:val="00504D77"/>
    <w:rsid w:val="005E742A"/>
    <w:rsid w:val="005F0881"/>
    <w:rsid w:val="006133E4"/>
    <w:rsid w:val="006E4E87"/>
    <w:rsid w:val="00782615"/>
    <w:rsid w:val="007B575F"/>
    <w:rsid w:val="007E7E94"/>
    <w:rsid w:val="009E607F"/>
    <w:rsid w:val="00A20690"/>
    <w:rsid w:val="00AD5051"/>
    <w:rsid w:val="00AE2AE1"/>
    <w:rsid w:val="00B027D1"/>
    <w:rsid w:val="00B65BE8"/>
    <w:rsid w:val="00C322A3"/>
    <w:rsid w:val="00D44848"/>
    <w:rsid w:val="00D51591"/>
    <w:rsid w:val="00D977B6"/>
    <w:rsid w:val="00E6511C"/>
    <w:rsid w:val="00EA5709"/>
    <w:rsid w:val="00EB752C"/>
    <w:rsid w:val="00EE39A2"/>
    <w:rsid w:val="00F6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4977"/>
  <w15:chartTrackingRefBased/>
  <w15:docId w15:val="{39D52844-5990-4FF9-BD1E-B150E2D9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027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27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27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11661">
      <w:bodyDiv w:val="1"/>
      <w:marLeft w:val="0"/>
      <w:marRight w:val="0"/>
      <w:marTop w:val="0"/>
      <w:marBottom w:val="0"/>
      <w:divBdr>
        <w:top w:val="none" w:sz="0" w:space="0" w:color="auto"/>
        <w:left w:val="none" w:sz="0" w:space="0" w:color="auto"/>
        <w:bottom w:val="none" w:sz="0" w:space="0" w:color="auto"/>
        <w:right w:val="none" w:sz="0" w:space="0" w:color="auto"/>
      </w:divBdr>
      <w:divsChild>
        <w:div w:id="533538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Gattoni</dc:creator>
  <cp:keywords/>
  <dc:description/>
  <cp:lastModifiedBy>Mary Garrity</cp:lastModifiedBy>
  <cp:revision>2</cp:revision>
  <dcterms:created xsi:type="dcterms:W3CDTF">2026-04-02T15:21:00Z</dcterms:created>
  <dcterms:modified xsi:type="dcterms:W3CDTF">2026-04-02T15:21:00Z</dcterms:modified>
</cp:coreProperties>
</file>